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8C26" w14:textId="77777777" w:rsidR="00FE7344" w:rsidRDefault="009E678A">
      <w:pPr>
        <w:pStyle w:val="Caption"/>
        <w:tabs>
          <w:tab w:val="left" w:pos="9990"/>
        </w:tabs>
        <w:ind w:left="180" w:right="234"/>
        <w:jc w:val="right"/>
        <w:rPr>
          <w:rFonts w:ascii="Arial" w:hAnsi="Arial" w:cs="Arial"/>
          <w:spacing w:val="-2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pacing w:val="-20"/>
          <w:sz w:val="40"/>
          <w:szCs w:val="40"/>
        </w:rPr>
        <w:t>GC Bidders List</w:t>
      </w:r>
      <w:r w:rsidR="00FE7344">
        <w:rPr>
          <w:rFonts w:ascii="Arial" w:hAnsi="Arial" w:cs="Arial"/>
          <w:spacing w:val="-20"/>
          <w:sz w:val="40"/>
          <w:szCs w:val="40"/>
        </w:rPr>
        <w:t xml:space="preserve">      </w:t>
      </w:r>
    </w:p>
    <w:p w14:paraId="62924806" w14:textId="7EF49B67" w:rsidR="00FE7344" w:rsidRDefault="00FE7344">
      <w:pPr>
        <w:ind w:right="234"/>
        <w:jc w:val="right"/>
      </w:pPr>
      <w:r>
        <w:tab/>
      </w:r>
      <w:r w:rsidR="00DD5024">
        <w:rPr>
          <w:noProof/>
        </w:rPr>
        <w:fldChar w:fldCharType="begin"/>
      </w:r>
      <w:r w:rsidR="00DD5024">
        <w:rPr>
          <w:noProof/>
        </w:rPr>
        <w:instrText xml:space="preserve"> DATE  \* MERGEFORMAT </w:instrText>
      </w:r>
      <w:r w:rsidR="00DD5024">
        <w:rPr>
          <w:noProof/>
        </w:rPr>
        <w:fldChar w:fldCharType="separate"/>
      </w:r>
      <w:r w:rsidR="003C5EC3">
        <w:rPr>
          <w:noProof/>
        </w:rPr>
        <w:t>2/5/2019</w:t>
      </w:r>
      <w:r w:rsidR="00DD5024">
        <w:rPr>
          <w:noProof/>
        </w:rPr>
        <w:fldChar w:fldCharType="end"/>
      </w:r>
    </w:p>
    <w:p w14:paraId="20E1ED31" w14:textId="77777777" w:rsidR="00FE7344" w:rsidRDefault="00FE7344">
      <w:pPr>
        <w:tabs>
          <w:tab w:val="left" w:pos="720"/>
          <w:tab w:val="left" w:pos="6480"/>
        </w:tabs>
        <w:ind w:hanging="360"/>
      </w:pPr>
    </w:p>
    <w:p w14:paraId="16553091" w14:textId="77777777" w:rsidR="00FE7344" w:rsidRDefault="00FE7344">
      <w:pPr>
        <w:tabs>
          <w:tab w:val="left" w:pos="720"/>
          <w:tab w:val="left" w:pos="6480"/>
        </w:tabs>
        <w:ind w:hanging="360"/>
      </w:pPr>
    </w:p>
    <w:p w14:paraId="5D34F441" w14:textId="5842EDFD" w:rsidR="00FE7344" w:rsidRDefault="00FE7344">
      <w:pPr>
        <w:tabs>
          <w:tab w:val="left" w:pos="1080"/>
          <w:tab w:val="left" w:pos="1440"/>
        </w:tabs>
        <w:ind w:hanging="360"/>
      </w:pPr>
      <w:r>
        <w:tab/>
      </w:r>
      <w:r w:rsidR="008A0863">
        <w:rPr>
          <w:b/>
          <w:bCs/>
        </w:rPr>
        <w:t>Project Name</w:t>
      </w:r>
      <w:r>
        <w:rPr>
          <w:b/>
          <w:bCs/>
        </w:rPr>
        <w:t>:</w:t>
      </w:r>
      <w:r>
        <w:rPr>
          <w:b/>
          <w:bCs/>
        </w:rPr>
        <w:tab/>
      </w:r>
      <w:r w:rsidR="00013BAC" w:rsidRPr="006B1584">
        <w:rPr>
          <w:bCs/>
        </w:rPr>
        <w:t>Member’s Choice Credit Union – Grand Parkway</w:t>
      </w:r>
      <w:r>
        <w:tab/>
      </w:r>
    </w:p>
    <w:p w14:paraId="538B49B0" w14:textId="14A65C83" w:rsidR="00FE7344" w:rsidRDefault="00FE7344">
      <w:r w:rsidRPr="009E678A">
        <w:rPr>
          <w:b/>
        </w:rPr>
        <w:t>Project No.</w:t>
      </w:r>
      <w:r w:rsidR="00D907AD">
        <w:rPr>
          <w:b/>
        </w:rPr>
        <w:t xml:space="preserve"> </w:t>
      </w:r>
      <w:r w:rsidR="006B1584">
        <w:rPr>
          <w:b/>
        </w:rPr>
        <w:tab/>
      </w:r>
      <w:r w:rsidR="00AB1DE4" w:rsidRPr="006B1584">
        <w:t>1</w:t>
      </w:r>
      <w:r w:rsidR="00013BAC" w:rsidRPr="006B1584">
        <w:t>8096</w:t>
      </w:r>
      <w:r w:rsidR="00AB1DE4" w:rsidRPr="006B1584">
        <w:t>-00</w:t>
      </w:r>
      <w:r>
        <w:tab/>
      </w:r>
    </w:p>
    <w:p w14:paraId="2196CA3E" w14:textId="77777777" w:rsidR="00FE7344" w:rsidRDefault="00FE7344">
      <w:r>
        <w:tab/>
        <w:t xml:space="preserve"> </w:t>
      </w:r>
    </w:p>
    <w:p w14:paraId="30D9762E" w14:textId="77777777" w:rsidR="00FE7344" w:rsidRDefault="00FE7344">
      <w:pPr>
        <w:ind w:left="5040"/>
      </w:pPr>
    </w:p>
    <w:p w14:paraId="21978B65" w14:textId="77777777" w:rsidR="00FE7344" w:rsidRDefault="00FE7344">
      <w:pPr>
        <w:pStyle w:val="HeadingBase"/>
        <w:keepNext w:val="0"/>
        <w:keepLines w:val="0"/>
        <w:spacing w:line="240" w:lineRule="auto"/>
        <w:rPr>
          <w:rFonts w:ascii="Arial" w:hAnsi="Arial"/>
          <w:spacing w:val="-5"/>
          <w:kern w:val="0"/>
        </w:rPr>
      </w:pPr>
    </w:p>
    <w:p w14:paraId="4DCB5C82" w14:textId="28DDDF3E" w:rsidR="00FE7344" w:rsidRDefault="008A0863">
      <w:r>
        <w:rPr>
          <w:b/>
        </w:rPr>
        <w:t>Due Date</w:t>
      </w:r>
      <w:r w:rsidR="00013BAC">
        <w:rPr>
          <w:b/>
        </w:rPr>
        <w:t>:</w:t>
      </w:r>
      <w:r w:rsidR="00013BAC">
        <w:rPr>
          <w:b/>
        </w:rPr>
        <w:tab/>
      </w:r>
      <w:r w:rsidR="00DD5024">
        <w:t xml:space="preserve">February </w:t>
      </w:r>
      <w:r w:rsidR="006B1584" w:rsidRPr="006B1584">
        <w:t>22</w:t>
      </w:r>
      <w:r w:rsidR="00DD5024">
        <w:t xml:space="preserve">, </w:t>
      </w:r>
      <w:r w:rsidR="006B1584" w:rsidRPr="006B1584">
        <w:t>2019</w:t>
      </w:r>
      <w:r w:rsidR="00FE7344">
        <w:tab/>
      </w:r>
    </w:p>
    <w:p w14:paraId="0DA8D79F" w14:textId="30F4966E" w:rsidR="008A0863" w:rsidRDefault="008A0863" w:rsidP="008A0863">
      <w:r>
        <w:rPr>
          <w:b/>
        </w:rPr>
        <w:t>Time</w:t>
      </w:r>
      <w:r w:rsidR="00013BAC">
        <w:rPr>
          <w:b/>
        </w:rPr>
        <w:t>:</w:t>
      </w:r>
      <w:r>
        <w:rPr>
          <w:b/>
        </w:rPr>
        <w:t xml:space="preserve">      </w:t>
      </w:r>
      <w:r w:rsidR="00013BAC">
        <w:rPr>
          <w:b/>
        </w:rPr>
        <w:tab/>
      </w:r>
      <w:r w:rsidR="00D907AD" w:rsidRPr="006B1584">
        <w:t>2</w:t>
      </w:r>
      <w:r w:rsidR="00013BAC" w:rsidRPr="006B1584">
        <w:t>:00</w:t>
      </w:r>
      <w:r w:rsidR="00D907AD" w:rsidRPr="006B1584">
        <w:t xml:space="preserve"> PM</w:t>
      </w:r>
      <w:r>
        <w:tab/>
      </w:r>
    </w:p>
    <w:p w14:paraId="2164B3EC" w14:textId="77777777" w:rsidR="00FE7344" w:rsidRDefault="00FE7344">
      <w:pPr>
        <w:rPr>
          <w:rFonts w:cs="Arial"/>
        </w:rPr>
      </w:pPr>
    </w:p>
    <w:p w14:paraId="2F573150" w14:textId="77777777" w:rsidR="00FE7344" w:rsidRDefault="00FE7344">
      <w:r>
        <w:tab/>
      </w:r>
      <w:r>
        <w:tab/>
      </w:r>
      <w:r>
        <w:tab/>
      </w:r>
    </w:p>
    <w:p w14:paraId="3F0B95F7" w14:textId="77777777" w:rsidR="00FE7344" w:rsidRDefault="00FE7344">
      <w:pPr>
        <w:rPr>
          <w:sz w:val="21"/>
        </w:rPr>
      </w:pPr>
    </w:p>
    <w:p w14:paraId="3A84FEA5" w14:textId="77777777" w:rsidR="00FE7344" w:rsidRDefault="00FE7344">
      <w:pPr>
        <w:pStyle w:val="Heading8"/>
      </w:pPr>
      <w:r>
        <w:t>NOTICE TO ALL BIDDERS</w:t>
      </w:r>
      <w:r w:rsidR="008A0863">
        <w:t xml:space="preserve"> </w:t>
      </w:r>
    </w:p>
    <w:p w14:paraId="1B29D896" w14:textId="77777777" w:rsidR="008A0863" w:rsidRDefault="008A0863" w:rsidP="008A0863">
      <w:r>
        <w:t>Identity Architects provides General Contractor information only. Please contact one of the General Contractors for Access to Bid Documents.</w:t>
      </w:r>
      <w:r w:rsidR="009E678A">
        <w:t xml:space="preserve"> Bidding Status will be Available on our Website </w:t>
      </w:r>
      <w:hyperlink r:id="rId7" w:history="1">
        <w:r w:rsidR="009E678A" w:rsidRPr="00376F8F">
          <w:rPr>
            <w:rStyle w:val="Hyperlink"/>
          </w:rPr>
          <w:t>www.identityarchitects.com/news/</w:t>
        </w:r>
      </w:hyperlink>
    </w:p>
    <w:p w14:paraId="2F66A166" w14:textId="77777777" w:rsidR="009E678A" w:rsidRPr="008A0863" w:rsidRDefault="009E678A" w:rsidP="008A0863"/>
    <w:p w14:paraId="0F4A94A8" w14:textId="77777777" w:rsidR="00FE7344" w:rsidRDefault="00FE7344">
      <w:pPr>
        <w:tabs>
          <w:tab w:val="left" w:pos="720"/>
          <w:tab w:val="left" w:pos="1440"/>
          <w:tab w:val="left" w:pos="2880"/>
          <w:tab w:val="left" w:pos="5220"/>
          <w:tab w:val="left" w:pos="5400"/>
          <w:tab w:val="left" w:pos="5670"/>
          <w:tab w:val="left" w:pos="7560"/>
          <w:tab w:val="left" w:pos="8640"/>
          <w:tab w:val="left" w:pos="9000"/>
        </w:tabs>
      </w:pPr>
      <w:r>
        <w:tab/>
      </w:r>
      <w:r>
        <w:br/>
      </w:r>
    </w:p>
    <w:tbl>
      <w:tblPr>
        <w:tblW w:w="0" w:type="auto"/>
        <w:tblInd w:w="1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1710"/>
        <w:gridCol w:w="5590"/>
      </w:tblGrid>
      <w:tr w:rsidR="009E678A" w14:paraId="2777CA4F" w14:textId="77777777" w:rsidTr="00013BAC">
        <w:trPr>
          <w:trHeight w:val="355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5B943" w14:textId="77777777" w:rsidR="009E678A" w:rsidRDefault="009E678A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General Contractor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11D14" w14:textId="77777777" w:rsidR="009E678A" w:rsidRDefault="009E678A">
            <w:pPr>
              <w:pStyle w:val="Heading7"/>
            </w:pPr>
            <w:r>
              <w:t>Phone Number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544A9" w14:textId="77777777" w:rsidR="009E678A" w:rsidRDefault="009E678A">
            <w:pPr>
              <w:pStyle w:val="Heading7"/>
            </w:pPr>
            <w:r>
              <w:t>Email Address</w:t>
            </w:r>
          </w:p>
        </w:tc>
      </w:tr>
      <w:tr w:rsidR="009E678A" w14:paraId="22E717D8" w14:textId="77777777" w:rsidTr="001E73BA">
        <w:trPr>
          <w:trHeight w:val="35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8F40B" w14:textId="59762A0D" w:rsidR="00013BAC" w:rsidRPr="00AB1DE4" w:rsidRDefault="00013BAC" w:rsidP="00013BA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  <w:bookmarkStart w:id="1" w:name="Text9"/>
            <w:r>
              <w:rPr>
                <w:rFonts w:cs="Arial"/>
              </w:rPr>
              <w:t>Burton Construction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A3BA" w14:textId="18451878" w:rsidR="00D907AD" w:rsidRPr="00AB1DE4" w:rsidRDefault="00013BAC" w:rsidP="00013BA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281.313.5055</w:t>
            </w:r>
          </w:p>
        </w:tc>
        <w:bookmarkEnd w:id="1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0E5C6" w14:textId="6AB80FE2" w:rsidR="00013BAC" w:rsidRDefault="00013BAC" w:rsidP="00013BA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Matt Farrington – </w:t>
            </w:r>
            <w:hyperlink r:id="rId8" w:history="1">
              <w:r w:rsidRPr="004F0B69">
                <w:rPr>
                  <w:rStyle w:val="Hyperlink"/>
                  <w:rFonts w:cs="Arial"/>
                </w:rPr>
                <w:t>mfarrington@burtonconstruction.com</w:t>
              </w:r>
            </w:hyperlink>
          </w:p>
          <w:p w14:paraId="394B902E" w14:textId="21D1FA74" w:rsidR="00D907AD" w:rsidRPr="00AB1DE4" w:rsidRDefault="00D907AD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</w:p>
        </w:tc>
      </w:tr>
      <w:tr w:rsidR="009E678A" w14:paraId="1E5261F1" w14:textId="77777777" w:rsidTr="001E73BA">
        <w:trPr>
          <w:trHeight w:val="411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876B6" w14:textId="77777777" w:rsidR="00013BAC" w:rsidRDefault="00013BAC" w:rsidP="009D050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  <w:bookmarkStart w:id="2" w:name="Text12"/>
            <w:r>
              <w:rPr>
                <w:rFonts w:cs="Arial"/>
              </w:rPr>
              <w:t>Guy Hopkins Construction</w:t>
            </w:r>
          </w:p>
          <w:p w14:paraId="168A78DC" w14:textId="253819F4" w:rsidR="00013BAC" w:rsidRPr="00AB1DE4" w:rsidRDefault="00013BAC" w:rsidP="009D050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B5D06" w14:textId="2AFEE191" w:rsidR="009E678A" w:rsidRPr="00AB1DE4" w:rsidRDefault="00013BAC" w:rsidP="00013BA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281.994.4269</w:t>
            </w:r>
          </w:p>
        </w:tc>
        <w:bookmarkEnd w:id="2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FDB38" w14:textId="07C9E52A" w:rsidR="00D907AD" w:rsidRDefault="00013BAC" w:rsidP="00013BA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Glenn Foley - </w:t>
            </w:r>
            <w:hyperlink r:id="rId9" w:history="1">
              <w:r w:rsidRPr="004F0B69">
                <w:rPr>
                  <w:rStyle w:val="Hyperlink"/>
                  <w:rFonts w:cs="Arial"/>
                </w:rPr>
                <w:t>gfoley@guyhopkins.com</w:t>
              </w:r>
            </w:hyperlink>
          </w:p>
          <w:p w14:paraId="1BDA3C92" w14:textId="07B2FBBB" w:rsidR="00013BAC" w:rsidRPr="00AB1DE4" w:rsidRDefault="00013BAC" w:rsidP="00013BA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</w:p>
        </w:tc>
      </w:tr>
      <w:tr w:rsidR="009E678A" w14:paraId="6BCF366E" w14:textId="77777777" w:rsidTr="001E73BA">
        <w:trPr>
          <w:trHeight w:val="35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2DDCE" w14:textId="77777777" w:rsidR="009E678A" w:rsidRDefault="00013BAC" w:rsidP="009D0504">
            <w:pPr>
              <w:autoSpaceDE w:val="0"/>
              <w:autoSpaceDN w:val="0"/>
              <w:adjustRightInd w:val="0"/>
              <w:rPr>
                <w:rFonts w:cs="Arial"/>
              </w:rPr>
            </w:pPr>
            <w:bookmarkStart w:id="3" w:name="Text15"/>
            <w:r>
              <w:rPr>
                <w:rFonts w:cs="Arial"/>
              </w:rPr>
              <w:t>Cactus Commercial</w:t>
            </w:r>
          </w:p>
          <w:p w14:paraId="5984172B" w14:textId="7F304CE5" w:rsidR="00013BAC" w:rsidRPr="00AB1DE4" w:rsidRDefault="00013BAC" w:rsidP="009D050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9A470" w14:textId="612403EE" w:rsidR="009E678A" w:rsidRPr="00AB1DE4" w:rsidRDefault="00013BAC" w:rsidP="00013BA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281.202.0300</w:t>
            </w:r>
          </w:p>
        </w:tc>
        <w:bookmarkEnd w:id="3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5474" w14:textId="709E65C4" w:rsidR="00013BAC" w:rsidRDefault="00013BAC" w:rsidP="00013BA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Brent Richardson – </w:t>
            </w:r>
            <w:hyperlink r:id="rId10" w:history="1">
              <w:r w:rsidRPr="004F0B69">
                <w:rPr>
                  <w:rStyle w:val="Hyperlink"/>
                  <w:rFonts w:cs="Arial"/>
                </w:rPr>
                <w:t>brichardson@cactuscommercial.com</w:t>
              </w:r>
            </w:hyperlink>
          </w:p>
          <w:p w14:paraId="36DA327A" w14:textId="565AC927" w:rsidR="00D907AD" w:rsidRPr="00AB1DE4" w:rsidRDefault="00D907AD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</w:p>
        </w:tc>
      </w:tr>
      <w:tr w:rsidR="009E678A" w14:paraId="1139C819" w14:textId="77777777" w:rsidTr="001E73BA">
        <w:trPr>
          <w:trHeight w:val="35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7F813" w14:textId="54510785" w:rsidR="009E678A" w:rsidRPr="00AB1DE4" w:rsidRDefault="00013BAC" w:rsidP="009D050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  <w:bookmarkStart w:id="4" w:name="Text18"/>
            <w:r>
              <w:rPr>
                <w:rFonts w:cs="Arial"/>
              </w:rPr>
              <w:t>Angler Construction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4A9C6" w14:textId="67D56B8A" w:rsidR="009E678A" w:rsidRPr="00AB1DE4" w:rsidRDefault="00013BAC" w:rsidP="00013BA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713.629.5860</w:t>
            </w:r>
          </w:p>
        </w:tc>
        <w:bookmarkEnd w:id="4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1E599" w14:textId="1C48B74D" w:rsidR="00013BAC" w:rsidRDefault="00013BAC" w:rsidP="00013BA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Katie Brannon – </w:t>
            </w:r>
            <w:hyperlink r:id="rId11" w:history="1">
              <w:r w:rsidRPr="004F0B69">
                <w:rPr>
                  <w:rStyle w:val="Hyperlink"/>
                  <w:rFonts w:cs="Arial"/>
                </w:rPr>
                <w:t>kbrannon@anglerco.com</w:t>
              </w:r>
            </w:hyperlink>
          </w:p>
          <w:p w14:paraId="7BA20229" w14:textId="5C98B80F" w:rsidR="00AB1DE4" w:rsidRPr="00AB1DE4" w:rsidRDefault="00AB1DE4" w:rsidP="00013BA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</w:p>
        </w:tc>
      </w:tr>
    </w:tbl>
    <w:p w14:paraId="5654A9DD" w14:textId="5C755EA0" w:rsidR="00FE7344" w:rsidRDefault="009E678A" w:rsidP="00013BAC">
      <w:pPr>
        <w:tabs>
          <w:tab w:val="left" w:pos="3600"/>
          <w:tab w:val="left" w:pos="6480"/>
          <w:tab w:val="left" w:pos="8640"/>
          <w:tab w:val="left" w:pos="9000"/>
        </w:tabs>
      </w:pPr>
      <w:r>
        <w:rPr>
          <w:rFonts w:cs="Arial"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05649F" wp14:editId="2EF1D95E">
                <wp:simplePos x="0" y="0"/>
                <wp:positionH relativeFrom="column">
                  <wp:posOffset>-17145</wp:posOffset>
                </wp:positionH>
                <wp:positionV relativeFrom="paragraph">
                  <wp:posOffset>109855</wp:posOffset>
                </wp:positionV>
                <wp:extent cx="640080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B764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65pt" to="50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x/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" strokeweight="2.25pt"/>
            </w:pict>
          </mc:Fallback>
        </mc:AlternateContent>
      </w:r>
    </w:p>
    <w:sectPr w:rsidR="00FE73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720" w:left="1008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AB9D" w14:textId="77777777" w:rsidR="00677BDE" w:rsidRDefault="00677BDE">
      <w:r>
        <w:separator/>
      </w:r>
    </w:p>
  </w:endnote>
  <w:endnote w:type="continuationSeparator" w:id="0">
    <w:p w14:paraId="3682CDA9" w14:textId="77777777" w:rsidR="00677BDE" w:rsidRDefault="006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C58A" w14:textId="77777777" w:rsidR="00FE7344" w:rsidRDefault="00FE73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297B287C" w14:textId="77777777" w:rsidR="00FE7344" w:rsidRDefault="00FE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5C7C" w14:textId="77777777" w:rsidR="00FE7344" w:rsidRDefault="00FE7344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B8A5" w14:textId="77777777" w:rsidR="001C17DC" w:rsidRDefault="001C17DC" w:rsidP="001C17DC">
    <w:pPr>
      <w:pStyle w:val="Footer"/>
      <w:spacing w:before="0" w:line="240" w:lineRule="auto"/>
      <w:rPr>
        <w:rFonts w:ascii="Myriad Pro Cond" w:hAnsi="Myriad Pro Cond"/>
        <w:color w:val="E36C0A"/>
        <w:szCs w:val="18"/>
      </w:rPr>
    </w:pPr>
    <w:r w:rsidRPr="00AD7101">
      <w:rPr>
        <w:rFonts w:ascii="Myriad Pro Cond" w:hAnsi="Myriad Pro Cond"/>
        <w:color w:val="E36C0A"/>
        <w:szCs w:val="18"/>
      </w:rPr>
      <w:t>www.identityarchitects.com</w:t>
    </w:r>
  </w:p>
  <w:p w14:paraId="53A2632A" w14:textId="77777777" w:rsidR="001C17DC" w:rsidRDefault="001C17DC" w:rsidP="001C17DC">
    <w:pPr>
      <w:pStyle w:val="Footer"/>
      <w:spacing w:before="0" w:line="240" w:lineRule="auto"/>
      <w:rPr>
        <w:rFonts w:ascii="Myriad Pro Cond" w:hAnsi="Myriad Pro Cond"/>
        <w:szCs w:val="18"/>
      </w:rPr>
    </w:pPr>
    <w:r w:rsidRPr="00AD7101">
      <w:rPr>
        <w:rFonts w:ascii="Myriad Pro Cond" w:hAnsi="Myriad Pro Cond"/>
        <w:szCs w:val="18"/>
      </w:rPr>
      <w:t xml:space="preserve">Voice: </w:t>
    </w:r>
    <w:r>
      <w:rPr>
        <w:rFonts w:ascii="Myriad Pro Cond" w:hAnsi="Myriad Pro Cond"/>
        <w:szCs w:val="18"/>
      </w:rPr>
      <w:t xml:space="preserve">713.595.2150 </w:t>
    </w:r>
    <w:r w:rsidRPr="00AD7101">
      <w:rPr>
        <w:rFonts w:ascii="Myriad Pro Cond" w:hAnsi="Myriad Pro Cond"/>
        <w:szCs w:val="18"/>
      </w:rPr>
      <w:t xml:space="preserve"> Email: </w:t>
    </w:r>
    <w:hyperlink r:id="rId1" w:history="1">
      <w:r w:rsidRPr="0087324D">
        <w:rPr>
          <w:rStyle w:val="Hyperlink"/>
          <w:rFonts w:ascii="Myriad Pro Cond" w:hAnsi="Myriad Pro Cond"/>
          <w:szCs w:val="18"/>
        </w:rPr>
        <w:t>info@identityarchitects.com</w:t>
      </w:r>
    </w:hyperlink>
  </w:p>
  <w:p w14:paraId="17C31834" w14:textId="77777777" w:rsidR="001C17DC" w:rsidRDefault="001C17DC" w:rsidP="001C17DC">
    <w:pPr>
      <w:pStyle w:val="Footer"/>
      <w:spacing w:before="0" w:line="240" w:lineRule="auto"/>
      <w:rPr>
        <w:rFonts w:ascii="Myriad Pro Cond" w:hAnsi="Myriad Pro Cond"/>
        <w:szCs w:val="18"/>
      </w:rPr>
    </w:pPr>
    <w:r>
      <w:rPr>
        <w:rFonts w:ascii="Myriad Pro Cond" w:hAnsi="Myriad Pro Cond"/>
        <w:szCs w:val="18"/>
      </w:rPr>
      <w:t>111  Travis Street</w:t>
    </w:r>
    <w:r w:rsidRPr="00AD7101">
      <w:rPr>
        <w:rFonts w:ascii="Myriad Pro Cond" w:hAnsi="Myriad Pro Cond"/>
        <w:szCs w:val="18"/>
      </w:rPr>
      <w:t xml:space="preserve">  Houston, Texas 770</w:t>
    </w:r>
    <w:r>
      <w:rPr>
        <w:rFonts w:ascii="Myriad Pro Cond" w:hAnsi="Myriad Pro Cond"/>
        <w:szCs w:val="18"/>
      </w:rPr>
      <w:t>02</w:t>
    </w:r>
  </w:p>
  <w:p w14:paraId="3284437B" w14:textId="77777777" w:rsidR="00FE7344" w:rsidRDefault="00FE7344">
    <w:pPr>
      <w:pStyle w:val="Footer"/>
      <w:spacing w:before="0" w:line="240" w:lineRule="auto"/>
      <w:jc w:val="center"/>
      <w:rPr>
        <w:rFonts w:ascii="BankGothic Md BT" w:hAnsi="BankGothic Md BT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758C4" w14:textId="77777777" w:rsidR="00677BDE" w:rsidRDefault="00677BDE">
      <w:r>
        <w:separator/>
      </w:r>
    </w:p>
  </w:footnote>
  <w:footnote w:type="continuationSeparator" w:id="0">
    <w:p w14:paraId="5FF9574A" w14:textId="77777777" w:rsidR="00677BDE" w:rsidRDefault="0067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5051" w14:textId="77777777" w:rsidR="00731418" w:rsidRDefault="00731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898B" w14:textId="6DE9DD93" w:rsidR="00FE7344" w:rsidRDefault="00FE7344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3C5EC3">
      <w:rPr>
        <w:noProof/>
      </w:rPr>
      <w:t>February 5, 2019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6696" w14:textId="77777777" w:rsidR="00FE7344" w:rsidRDefault="007B1D0A">
    <w:pPr>
      <w:pStyle w:val="Footer"/>
      <w:spacing w:before="0" w:line="240" w:lineRule="auto"/>
      <w:jc w:val="left"/>
      <w:rPr>
        <w:b/>
        <w:snapToGrid w:val="0"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15E08EEC" wp14:editId="62D7BD03">
          <wp:extent cx="2688569" cy="414564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A logo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69" cy="41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E0F"/>
    <w:multiLevelType w:val="hybridMultilevel"/>
    <w:tmpl w:val="B8C4C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B3475"/>
    <w:multiLevelType w:val="hybridMultilevel"/>
    <w:tmpl w:val="373A3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10ACC"/>
    <w:multiLevelType w:val="hybridMultilevel"/>
    <w:tmpl w:val="DEA26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33F4C"/>
    <w:multiLevelType w:val="hybridMultilevel"/>
    <w:tmpl w:val="FCE69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7030B"/>
    <w:multiLevelType w:val="hybridMultilevel"/>
    <w:tmpl w:val="D94E2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3C"/>
    <w:rsid w:val="00013BAC"/>
    <w:rsid w:val="00117953"/>
    <w:rsid w:val="001A067D"/>
    <w:rsid w:val="001C17DC"/>
    <w:rsid w:val="001C3A1F"/>
    <w:rsid w:val="001E73BA"/>
    <w:rsid w:val="003C5EC3"/>
    <w:rsid w:val="005311AF"/>
    <w:rsid w:val="00677BDE"/>
    <w:rsid w:val="006B1584"/>
    <w:rsid w:val="00731418"/>
    <w:rsid w:val="007B1D0A"/>
    <w:rsid w:val="008A0863"/>
    <w:rsid w:val="008F073C"/>
    <w:rsid w:val="009D0504"/>
    <w:rsid w:val="009E678A"/>
    <w:rsid w:val="00AB1DE4"/>
    <w:rsid w:val="00C14989"/>
    <w:rsid w:val="00CD74E9"/>
    <w:rsid w:val="00D907AD"/>
    <w:rsid w:val="00DD5024"/>
    <w:rsid w:val="00EB0A39"/>
    <w:rsid w:val="00F11035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E1274"/>
  <w15:docId w15:val="{C6AF0B21-A9D0-41B8-9468-A42B11C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56"/>
    </w:rPr>
  </w:style>
  <w:style w:type="paragraph" w:styleId="Heading7">
    <w:name w:val="heading 7"/>
    <w:basedOn w:val="Normal"/>
    <w:next w:val="Normal"/>
    <w:qFormat/>
    <w:pPr>
      <w:keepNext/>
      <w:tabs>
        <w:tab w:val="left" w:pos="3600"/>
        <w:tab w:val="left" w:pos="6480"/>
        <w:tab w:val="left" w:pos="8640"/>
        <w:tab w:val="left" w:pos="9000"/>
      </w:tabs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Caption">
    <w:name w:val="caption"/>
    <w:basedOn w:val="Normal"/>
    <w:next w:val="Normal"/>
    <w:qFormat/>
    <w:rPr>
      <w:rFonts w:ascii="Arial Black" w:hAnsi="Arial Black"/>
      <w:sz w:val="5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14989"/>
    <w:rPr>
      <w:rFonts w:ascii="Arial" w:hAnsi="Arial"/>
      <w:spacing w:val="-5"/>
      <w:sz w:val="18"/>
    </w:rPr>
  </w:style>
  <w:style w:type="character" w:customStyle="1" w:styleId="CharacterStyle1">
    <w:name w:val="Character Style 1"/>
    <w:uiPriority w:val="99"/>
    <w:rsid w:val="005311AF"/>
    <w:rPr>
      <w:rFonts w:ascii="Arial" w:hAnsi="Arial" w:cs="Arial"/>
      <w:sz w:val="19"/>
      <w:szCs w:val="19"/>
    </w:rPr>
  </w:style>
  <w:style w:type="character" w:styleId="FollowedHyperlink">
    <w:name w:val="FollowedHyperlink"/>
    <w:basedOn w:val="DefaultParagraphFont"/>
    <w:semiHidden/>
    <w:unhideWhenUsed/>
    <w:rsid w:val="009E67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rrington@burtonconstruction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entityarchitects.com/new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rannon@anglerc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richardson@cactuscommercia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foley@guyhopkins.com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dentityarchitect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Kindall L. Srebalus</dc:creator>
  <cp:lastModifiedBy>Megan Cline</cp:lastModifiedBy>
  <cp:revision>2</cp:revision>
  <cp:lastPrinted>2016-03-03T17:53:00Z</cp:lastPrinted>
  <dcterms:created xsi:type="dcterms:W3CDTF">2019-02-05T19:47:00Z</dcterms:created>
  <dcterms:modified xsi:type="dcterms:W3CDTF">2019-02-05T19:47:00Z</dcterms:modified>
</cp:coreProperties>
</file>